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AF" w:rsidRPr="00126B1D" w:rsidRDefault="00117E79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030AF" w:rsidRPr="00126B1D">
        <w:rPr>
          <w:rFonts w:ascii="Times New Roman" w:hAnsi="Times New Roman" w:cs="Times New Roman"/>
          <w:sz w:val="24"/>
          <w:szCs w:val="24"/>
        </w:rPr>
        <w:t>.04.2020</w:t>
      </w:r>
    </w:p>
    <w:p w:rsidR="004030AF" w:rsidRPr="00126B1D" w:rsidRDefault="004030AF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7а класс</w:t>
      </w:r>
    </w:p>
    <w:p w:rsidR="004030AF" w:rsidRPr="00126B1D" w:rsidRDefault="004030AF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8032E" w:rsidRPr="00126B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Световой пучок и световой луч. Образование тени и полутени.</w:t>
      </w:r>
    </w:p>
    <w:p w:rsidR="004030AF" w:rsidRPr="00126B1D" w:rsidRDefault="009A7B37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1.</w:t>
      </w:r>
      <w:r w:rsidR="004030AF" w:rsidRPr="00126B1D">
        <w:rPr>
          <w:rFonts w:ascii="Times New Roman" w:hAnsi="Times New Roman" w:cs="Times New Roman"/>
          <w:sz w:val="24"/>
          <w:szCs w:val="24"/>
        </w:rPr>
        <w:t>Внимательно прочит</w:t>
      </w:r>
      <w:r w:rsidRPr="00126B1D">
        <w:rPr>
          <w:rFonts w:ascii="Times New Roman" w:hAnsi="Times New Roman" w:cs="Times New Roman"/>
          <w:sz w:val="24"/>
          <w:szCs w:val="24"/>
        </w:rPr>
        <w:t>ать по учебнику параграфы 49,50 с разбором рисунков, запомнить определения, термины.</w:t>
      </w:r>
    </w:p>
    <w:p w:rsidR="0098032E" w:rsidRPr="00126B1D" w:rsidRDefault="009A7B37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2.</w:t>
      </w:r>
      <w:r w:rsidR="0098032E" w:rsidRPr="00126B1D">
        <w:rPr>
          <w:rFonts w:ascii="Times New Roman" w:hAnsi="Times New Roman" w:cs="Times New Roman"/>
          <w:sz w:val="24"/>
          <w:szCs w:val="24"/>
        </w:rPr>
        <w:t>Рекомендую смотреть</w:t>
      </w:r>
      <w:r w:rsidR="004030AF" w:rsidRPr="00126B1D">
        <w:rPr>
          <w:rFonts w:ascii="Times New Roman" w:hAnsi="Times New Roman" w:cs="Times New Roman"/>
          <w:sz w:val="24"/>
          <w:szCs w:val="24"/>
        </w:rPr>
        <w:t xml:space="preserve">:  </w:t>
      </w:r>
      <w:hyperlink r:id="rId4" w:history="1">
        <w:r w:rsidR="0098032E" w:rsidRPr="00126B1D">
          <w:rPr>
            <w:rStyle w:val="a3"/>
            <w:rFonts w:ascii="Times New Roman" w:hAnsi="Times New Roman" w:cs="Times New Roman"/>
            <w:sz w:val="24"/>
            <w:szCs w:val="24"/>
          </w:rPr>
          <w:t>https://foxford.ru/wiki/fizika/obrazovanie-teni-i-poluteni</w:t>
        </w:r>
      </w:hyperlink>
    </w:p>
    <w:p w:rsidR="004030AF" w:rsidRPr="00126B1D" w:rsidRDefault="009A7B37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3.</w:t>
      </w:r>
      <w:r w:rsidR="004030AF" w:rsidRPr="00126B1D">
        <w:rPr>
          <w:rFonts w:ascii="Times New Roman" w:hAnsi="Times New Roman" w:cs="Times New Roman"/>
          <w:sz w:val="24"/>
          <w:szCs w:val="24"/>
        </w:rPr>
        <w:t>Задания для выполнения:</w:t>
      </w:r>
    </w:p>
    <w:p w:rsidR="004030AF" w:rsidRPr="00126B1D" w:rsidRDefault="009A7B37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-з</w:t>
      </w:r>
      <w:r w:rsidR="004030AF" w:rsidRPr="00126B1D">
        <w:rPr>
          <w:rFonts w:ascii="Times New Roman" w:hAnsi="Times New Roman" w:cs="Times New Roman"/>
          <w:sz w:val="24"/>
          <w:szCs w:val="24"/>
        </w:rPr>
        <w:t>аписать в рабочих тетрадях тему и дату.</w:t>
      </w:r>
    </w:p>
    <w:p w:rsidR="004030AF" w:rsidRPr="00126B1D" w:rsidRDefault="009A7B37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-п</w:t>
      </w:r>
      <w:r w:rsidR="004030AF" w:rsidRPr="00126B1D">
        <w:rPr>
          <w:rFonts w:ascii="Times New Roman" w:hAnsi="Times New Roman" w:cs="Times New Roman"/>
          <w:sz w:val="24"/>
          <w:szCs w:val="24"/>
        </w:rPr>
        <w:t>исьменно отв</w:t>
      </w:r>
      <w:r w:rsidRPr="00126B1D">
        <w:rPr>
          <w:rFonts w:ascii="Times New Roman" w:hAnsi="Times New Roman" w:cs="Times New Roman"/>
          <w:sz w:val="24"/>
          <w:szCs w:val="24"/>
        </w:rPr>
        <w:t>етить на вопросы к параграфам 49,50</w:t>
      </w:r>
      <w:r w:rsidR="004030AF" w:rsidRPr="00126B1D">
        <w:rPr>
          <w:rFonts w:ascii="Times New Roman" w:hAnsi="Times New Roman" w:cs="Times New Roman"/>
          <w:sz w:val="24"/>
          <w:szCs w:val="24"/>
        </w:rPr>
        <w:t>.</w:t>
      </w:r>
    </w:p>
    <w:p w:rsidR="009A7B37" w:rsidRPr="00126B1D" w:rsidRDefault="009A7B37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4.Домашнее задание:</w:t>
      </w:r>
    </w:p>
    <w:p w:rsidR="0098032E" w:rsidRPr="00126B1D" w:rsidRDefault="009A7B37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-  выполнить задания 37,38 к параграфам 49,50(1,2-обя</w:t>
      </w:r>
      <w:r w:rsidR="006E608F" w:rsidRPr="00126B1D">
        <w:rPr>
          <w:rFonts w:ascii="Times New Roman" w:hAnsi="Times New Roman" w:cs="Times New Roman"/>
          <w:sz w:val="24"/>
          <w:szCs w:val="24"/>
        </w:rPr>
        <w:t>зательно, остальные по желанию). Оформить в тетради  как «Домашнее задание».</w:t>
      </w:r>
    </w:p>
    <w:p w:rsidR="006E608F" w:rsidRPr="00126B1D" w:rsidRDefault="006E608F" w:rsidP="004030A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Для связ</w:t>
      </w:r>
      <w:r w:rsidR="00043C13" w:rsidRPr="00126B1D">
        <w:rPr>
          <w:rFonts w:ascii="Times New Roman" w:hAnsi="Times New Roman" w:cs="Times New Roman"/>
          <w:sz w:val="24"/>
          <w:szCs w:val="24"/>
        </w:rPr>
        <w:t xml:space="preserve">и: </w:t>
      </w:r>
      <w:r w:rsidR="006D4C96" w:rsidRPr="00126B1D">
        <w:rPr>
          <w:rFonts w:ascii="Times New Roman" w:hAnsi="Times New Roman" w:cs="Times New Roman"/>
          <w:sz w:val="24"/>
          <w:szCs w:val="24"/>
        </w:rPr>
        <w:t xml:space="preserve">если возникнут вопросы, пишите в группу </w:t>
      </w:r>
      <w:proofErr w:type="spellStart"/>
      <w:r w:rsidR="006D4C96" w:rsidRPr="00126B1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="006F0A15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98032E" w:rsidRDefault="0098032E" w:rsidP="004030A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032E" w:rsidRPr="00117E79" w:rsidRDefault="00117E79" w:rsidP="0098032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8032E" w:rsidRPr="00117E79">
        <w:rPr>
          <w:rFonts w:ascii="Times New Roman" w:hAnsi="Times New Roman" w:cs="Times New Roman"/>
          <w:sz w:val="24"/>
          <w:szCs w:val="24"/>
        </w:rPr>
        <w:t>.04.2020</w:t>
      </w:r>
    </w:p>
    <w:p w:rsidR="0098032E" w:rsidRPr="00117E79" w:rsidRDefault="0098032E" w:rsidP="0098032E">
      <w:pPr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7а класс</w:t>
      </w:r>
    </w:p>
    <w:p w:rsidR="0098032E" w:rsidRPr="00117E79" w:rsidRDefault="0098032E" w:rsidP="0098032E">
      <w:pPr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отражения света. Лабораторная работа №12. Изучение явления отражения света.</w:t>
      </w:r>
      <w:r w:rsidRPr="00117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F0A15" w:rsidRPr="00117E79" w:rsidRDefault="005603EA" w:rsidP="0098032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1.Внимательно п</w:t>
      </w:r>
      <w:r w:rsidR="0098032E" w:rsidRPr="00117E79">
        <w:rPr>
          <w:rFonts w:ascii="Times New Roman" w:hAnsi="Times New Roman" w:cs="Times New Roman"/>
          <w:sz w:val="24"/>
          <w:szCs w:val="24"/>
        </w:rPr>
        <w:t>роч</w:t>
      </w:r>
      <w:r w:rsidR="006F0A15" w:rsidRPr="00117E79">
        <w:rPr>
          <w:rFonts w:ascii="Times New Roman" w:hAnsi="Times New Roman" w:cs="Times New Roman"/>
          <w:sz w:val="24"/>
          <w:szCs w:val="24"/>
        </w:rPr>
        <w:t>итать параграф 51</w:t>
      </w:r>
      <w:r w:rsidR="00A90EEB" w:rsidRPr="00117E79">
        <w:rPr>
          <w:rFonts w:ascii="Times New Roman" w:hAnsi="Times New Roman" w:cs="Times New Roman"/>
          <w:sz w:val="24"/>
          <w:szCs w:val="24"/>
        </w:rPr>
        <w:t>.</w:t>
      </w:r>
      <w:r w:rsidR="0098032E" w:rsidRPr="00117E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3EA" w:rsidRPr="00117E79" w:rsidRDefault="0098032E" w:rsidP="005603E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2. Смотреть:</w:t>
      </w:r>
      <w:hyperlink r:id="rId5" w:history="1">
        <w:r w:rsidR="005603EA" w:rsidRPr="00117E79">
          <w:rPr>
            <w:rStyle w:val="a3"/>
            <w:rFonts w:ascii="Times New Roman" w:hAnsi="Times New Roman" w:cs="Times New Roman"/>
            <w:sz w:val="24"/>
            <w:szCs w:val="24"/>
          </w:rPr>
          <w:t>https://foxford.ru/wiki/fizika/zakony-otrazheniya-sveta</w:t>
        </w:r>
      </w:hyperlink>
    </w:p>
    <w:p w:rsidR="0098032E" w:rsidRPr="00117E79" w:rsidRDefault="005603EA" w:rsidP="005603E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3</w:t>
      </w:r>
      <w:r w:rsidR="0098032E" w:rsidRPr="00117E79">
        <w:rPr>
          <w:rFonts w:ascii="Times New Roman" w:hAnsi="Times New Roman" w:cs="Times New Roman"/>
          <w:sz w:val="24"/>
          <w:szCs w:val="24"/>
        </w:rPr>
        <w:t xml:space="preserve">.Ответить письменно в рабочих </w:t>
      </w:r>
      <w:r w:rsidRPr="00117E79">
        <w:rPr>
          <w:rFonts w:ascii="Times New Roman" w:hAnsi="Times New Roman" w:cs="Times New Roman"/>
          <w:sz w:val="24"/>
          <w:szCs w:val="24"/>
        </w:rPr>
        <w:t xml:space="preserve">тетрадях на </w:t>
      </w:r>
      <w:r w:rsidR="00A90EEB" w:rsidRPr="00117E79">
        <w:rPr>
          <w:rFonts w:ascii="Times New Roman" w:hAnsi="Times New Roman" w:cs="Times New Roman"/>
          <w:sz w:val="24"/>
          <w:szCs w:val="24"/>
        </w:rPr>
        <w:t>три</w:t>
      </w:r>
      <w:r w:rsidRPr="00117E79">
        <w:rPr>
          <w:rFonts w:ascii="Times New Roman" w:hAnsi="Times New Roman" w:cs="Times New Roman"/>
          <w:sz w:val="24"/>
          <w:szCs w:val="24"/>
        </w:rPr>
        <w:t xml:space="preserve"> вопроса к параграфу 51</w:t>
      </w:r>
      <w:r w:rsidR="0098032E" w:rsidRPr="00117E79">
        <w:rPr>
          <w:rFonts w:ascii="Times New Roman" w:hAnsi="Times New Roman" w:cs="Times New Roman"/>
          <w:sz w:val="24"/>
          <w:szCs w:val="24"/>
        </w:rPr>
        <w:t>.</w:t>
      </w:r>
      <w:r w:rsidRPr="00117E79">
        <w:rPr>
          <w:rFonts w:ascii="Times New Roman" w:hAnsi="Times New Roman" w:cs="Times New Roman"/>
          <w:sz w:val="24"/>
          <w:szCs w:val="24"/>
        </w:rPr>
        <w:t xml:space="preserve"> (ответить одним предложением на каждый вопрос).</w:t>
      </w:r>
    </w:p>
    <w:p w:rsidR="00A90EEB" w:rsidRPr="00117E79" w:rsidRDefault="005603EA" w:rsidP="005603E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4.</w:t>
      </w:r>
      <w:r w:rsidR="00A90EEB" w:rsidRPr="00117E79">
        <w:rPr>
          <w:rFonts w:ascii="Times New Roman" w:hAnsi="Times New Roman" w:cs="Times New Roman"/>
          <w:sz w:val="24"/>
          <w:szCs w:val="24"/>
        </w:rPr>
        <w:t>Выполнить 1-3 задачи задания 39.</w:t>
      </w:r>
    </w:p>
    <w:p w:rsidR="005603EA" w:rsidRPr="00117E79" w:rsidRDefault="00A90EEB" w:rsidP="005603E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 xml:space="preserve">5.Домашнее задание: </w:t>
      </w:r>
      <w:r w:rsidR="00CD2005">
        <w:rPr>
          <w:rFonts w:ascii="Times New Roman" w:hAnsi="Times New Roman" w:cs="Times New Roman"/>
          <w:sz w:val="24"/>
          <w:szCs w:val="24"/>
        </w:rPr>
        <w:t xml:space="preserve">изучить </w:t>
      </w:r>
      <w:r w:rsidR="005603EA" w:rsidRPr="00117E79">
        <w:rPr>
          <w:rFonts w:ascii="Times New Roman" w:hAnsi="Times New Roman" w:cs="Times New Roman"/>
          <w:sz w:val="24"/>
          <w:szCs w:val="24"/>
        </w:rPr>
        <w:t xml:space="preserve">лабораторную работу </w:t>
      </w:r>
      <w:r w:rsidRPr="00117E79">
        <w:rPr>
          <w:rFonts w:ascii="Times New Roman" w:hAnsi="Times New Roman" w:cs="Times New Roman"/>
          <w:sz w:val="24"/>
          <w:szCs w:val="24"/>
        </w:rPr>
        <w:t>№</w:t>
      </w:r>
      <w:r w:rsidR="005603EA" w:rsidRPr="00117E79">
        <w:rPr>
          <w:rFonts w:ascii="Times New Roman" w:hAnsi="Times New Roman" w:cs="Times New Roman"/>
          <w:sz w:val="24"/>
          <w:szCs w:val="24"/>
        </w:rPr>
        <w:t>12</w:t>
      </w:r>
      <w:r w:rsidR="00CD2005">
        <w:rPr>
          <w:rFonts w:ascii="Times New Roman" w:hAnsi="Times New Roman" w:cs="Times New Roman"/>
          <w:sz w:val="24"/>
          <w:szCs w:val="24"/>
        </w:rPr>
        <w:t>, оформить в тетрад</w:t>
      </w:r>
      <w:proofErr w:type="gramStart"/>
      <w:r w:rsidR="00CD2005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="00CD2005">
        <w:rPr>
          <w:rFonts w:ascii="Times New Roman" w:hAnsi="Times New Roman" w:cs="Times New Roman"/>
          <w:sz w:val="24"/>
          <w:szCs w:val="24"/>
        </w:rPr>
        <w:t>делать не надо)</w:t>
      </w:r>
    </w:p>
    <w:p w:rsidR="00A90EEB" w:rsidRPr="00117E79" w:rsidRDefault="00A90EEB" w:rsidP="005603E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В оформлении напишите:</w:t>
      </w:r>
    </w:p>
    <w:p w:rsidR="00A90EEB" w:rsidRPr="00117E79" w:rsidRDefault="00A90EEB" w:rsidP="005603E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Тема: ….</w:t>
      </w:r>
    </w:p>
    <w:p w:rsidR="00A90EEB" w:rsidRPr="00117E79" w:rsidRDefault="00A90EEB" w:rsidP="005603E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Цель: …</w:t>
      </w:r>
    </w:p>
    <w:p w:rsidR="00A90EEB" w:rsidRPr="00117E79" w:rsidRDefault="00A90EEB" w:rsidP="005603E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Оборудование: ……</w:t>
      </w:r>
    </w:p>
    <w:p w:rsidR="00A90EEB" w:rsidRPr="00117E79" w:rsidRDefault="00A90EEB" w:rsidP="005603E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Ход работы:</w:t>
      </w:r>
    </w:p>
    <w:p w:rsidR="00A90EEB" w:rsidRDefault="00A90EEB" w:rsidP="005603EA">
      <w:pPr>
        <w:shd w:val="clear" w:color="auto" w:fill="FFFFFF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 xml:space="preserve"> </w:t>
      </w:r>
      <w:r w:rsidRPr="00117E79">
        <w:rPr>
          <w:rFonts w:ascii="Times New Roman" w:hAnsi="Times New Roman" w:cs="Times New Roman"/>
          <w:i/>
          <w:sz w:val="24"/>
          <w:szCs w:val="24"/>
        </w:rPr>
        <w:t xml:space="preserve">Ход работы </w:t>
      </w:r>
      <w:proofErr w:type="gramStart"/>
      <w:r w:rsidRPr="00117E79">
        <w:rPr>
          <w:rFonts w:ascii="Times New Roman" w:hAnsi="Times New Roman" w:cs="Times New Roman"/>
          <w:i/>
          <w:sz w:val="24"/>
          <w:szCs w:val="24"/>
        </w:rPr>
        <w:t>оформите</w:t>
      </w:r>
      <w:proofErr w:type="gramEnd"/>
      <w:r w:rsidRPr="00117E79">
        <w:rPr>
          <w:rFonts w:ascii="Times New Roman" w:hAnsi="Times New Roman" w:cs="Times New Roman"/>
          <w:i/>
          <w:sz w:val="24"/>
          <w:szCs w:val="24"/>
        </w:rPr>
        <w:t xml:space="preserve"> как я вас учила, </w:t>
      </w:r>
      <w:r w:rsidRPr="00117E79">
        <w:rPr>
          <w:rFonts w:ascii="Times New Roman" w:hAnsi="Times New Roman" w:cs="Times New Roman"/>
          <w:i/>
          <w:sz w:val="24"/>
          <w:szCs w:val="24"/>
          <w:u w:val="single"/>
        </w:rPr>
        <w:t>коротко по каждому пункту по одному предложению</w:t>
      </w:r>
      <w:r w:rsidRPr="00117E79">
        <w:rPr>
          <w:rFonts w:ascii="Times New Roman" w:hAnsi="Times New Roman" w:cs="Times New Roman"/>
          <w:i/>
          <w:sz w:val="24"/>
          <w:szCs w:val="24"/>
        </w:rPr>
        <w:t xml:space="preserve">. Сами </w:t>
      </w:r>
      <w:r w:rsidR="00CD2005">
        <w:rPr>
          <w:rFonts w:ascii="Times New Roman" w:hAnsi="Times New Roman" w:cs="Times New Roman"/>
          <w:i/>
          <w:sz w:val="24"/>
          <w:szCs w:val="24"/>
        </w:rPr>
        <w:t>решае</w:t>
      </w:r>
      <w:r w:rsidRPr="00117E79">
        <w:rPr>
          <w:rFonts w:ascii="Times New Roman" w:hAnsi="Times New Roman" w:cs="Times New Roman"/>
          <w:i/>
          <w:sz w:val="24"/>
          <w:szCs w:val="24"/>
        </w:rPr>
        <w:t>те, что можно пропустить, какие предложения можно объединить. Пишете до 6 пункта включительно. Там</w:t>
      </w:r>
      <w:r w:rsidR="00117E79" w:rsidRPr="00117E79">
        <w:rPr>
          <w:rFonts w:ascii="Times New Roman" w:hAnsi="Times New Roman" w:cs="Times New Roman"/>
          <w:i/>
          <w:sz w:val="24"/>
          <w:szCs w:val="24"/>
        </w:rPr>
        <w:t xml:space="preserve"> же делаете рисунок 152. В конце пишете вывод.</w:t>
      </w:r>
      <w:r w:rsidRPr="00117E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D769F" w:rsidRPr="00126B1D" w:rsidRDefault="008D769F" w:rsidP="008D769F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126B1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8D769F" w:rsidRPr="00117E79" w:rsidRDefault="008D769F" w:rsidP="005603EA">
      <w:pPr>
        <w:shd w:val="clear" w:color="auto" w:fill="FFFFFF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98032E" w:rsidRPr="00D20399" w:rsidRDefault="0098032E" w:rsidP="004030A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9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30AF"/>
    <w:rsid w:val="00043C13"/>
    <w:rsid w:val="00117E79"/>
    <w:rsid w:val="00126B1D"/>
    <w:rsid w:val="004030AF"/>
    <w:rsid w:val="0052602F"/>
    <w:rsid w:val="005603EA"/>
    <w:rsid w:val="006D4C96"/>
    <w:rsid w:val="006E608F"/>
    <w:rsid w:val="006F0A15"/>
    <w:rsid w:val="00883176"/>
    <w:rsid w:val="008D769F"/>
    <w:rsid w:val="0098032E"/>
    <w:rsid w:val="009A7B37"/>
    <w:rsid w:val="00A90EEB"/>
    <w:rsid w:val="00CD2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0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xford.ru/wiki/fizika/zakony-otrazheniya-sveta" TargetMode="External"/><Relationship Id="rId4" Type="http://schemas.openxmlformats.org/officeDocument/2006/relationships/hyperlink" Target="https://foxford.ru/wiki/fizika/obrazovanie-teni-i-polute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9</cp:revision>
  <dcterms:created xsi:type="dcterms:W3CDTF">2020-04-07T12:54:00Z</dcterms:created>
  <dcterms:modified xsi:type="dcterms:W3CDTF">2020-04-07T13:40:00Z</dcterms:modified>
</cp:coreProperties>
</file>